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36"/>
        <w:gridCol w:w="2684"/>
      </w:tblGrid>
      <w:tr w:rsidR="006A7610" w14:paraId="17EAB885" w14:textId="77777777">
        <w:tc>
          <w:tcPr>
            <w:tcW w:w="6377" w:type="dxa"/>
            <w:hideMark/>
          </w:tcPr>
          <w:p w14:paraId="2859B700" w14:textId="77777777" w:rsidR="006A7610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PRVA RIJEČKA HRVATSKA GIMNAZIJA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</w:rPr>
              <w:t xml:space="preserve">Frana Kurelca 1, 51000 Rijeka                                                                                             KLASA: </w:t>
            </w:r>
            <w:r>
              <w:rPr>
                <w:rFonts w:ascii="Times New Roman" w:hAnsi="Times New Roman" w:cs="Times New Roman"/>
                <w:noProof/>
                <w:lang w:val="en-US"/>
              </w:rPr>
              <w:t>602-03/26-02/17</w:t>
            </w: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                        URBROJ: </w:t>
            </w:r>
            <w:r>
              <w:rPr>
                <w:rFonts w:ascii="Times New Roman" w:hAnsi="Times New Roman" w:cs="Times New Roman"/>
                <w:noProof/>
              </w:rPr>
              <w:t>2170-42-26-3</w:t>
            </w:r>
            <w:r>
              <w:rPr>
                <w:rFonts w:ascii="Times New Roman" w:hAnsi="Times New Roman" w:cs="Times New Roman"/>
              </w:rPr>
              <w:t xml:space="preserve">                                       </w:t>
            </w:r>
          </w:p>
          <w:p w14:paraId="14CE4482" w14:textId="77777777" w:rsidR="006A7610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noProof/>
              </w:rPr>
              <w:t>Rijeka</w:t>
            </w:r>
            <w:r>
              <w:rPr>
                <w:rFonts w:ascii="Times New Roman" w:eastAsia="Calibri" w:hAnsi="Times New Roman" w:cs="Times New Roman"/>
              </w:rPr>
              <w:t xml:space="preserve">, </w:t>
            </w:r>
            <w:r>
              <w:rPr>
                <w:rFonts w:ascii="Times New Roman" w:eastAsia="Calibri" w:hAnsi="Times New Roman" w:cs="Times New Roman"/>
                <w:noProof/>
              </w:rPr>
              <w:t>27. 10. 2026.</w:t>
            </w:r>
          </w:p>
        </w:tc>
        <w:tc>
          <w:tcPr>
            <w:tcW w:w="2693" w:type="dxa"/>
            <w:hideMark/>
          </w:tcPr>
          <w:p w14:paraId="4826E9F8" w14:textId="77777777" w:rsidR="006A7610" w:rsidRDefault="00000000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noProof/>
              </w:rPr>
              <w:drawing>
                <wp:inline distT="0" distB="0" distL="0" distR="0" wp14:anchorId="7A5D0616" wp14:editId="5DBF631D">
                  <wp:extent cx="933580" cy="933580"/>
                  <wp:effectExtent l="0" t="0" r="0" b="0"/>
                  <wp:docPr id="1" name="Picture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580" cy="93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2B58F99" w14:textId="77777777" w:rsidR="006A7610" w:rsidRDefault="00000000">
      <w:pPr>
        <w:ind w:left="426" w:right="515"/>
      </w:pPr>
      <w:r>
        <w:t xml:space="preserve"> </w:t>
      </w:r>
    </w:p>
    <w:p w14:paraId="2A52ACC9" w14:textId="77777777" w:rsidR="006A7610" w:rsidRDefault="006A7610">
      <w:pPr>
        <w:ind w:left="426" w:right="515"/>
      </w:pPr>
      <w:bookmarkStart w:id="0" w:name="_r4u64oe4gqqp" w:colFirst="0" w:colLast="0"/>
      <w:bookmarkEnd w:id="0"/>
    </w:p>
    <w:p w14:paraId="40BB6A72" w14:textId="77777777" w:rsidR="006A7610" w:rsidRDefault="00000000">
      <w:pPr>
        <w:ind w:right="515"/>
        <w:jc w:val="center"/>
      </w:pPr>
      <w:bookmarkStart w:id="1" w:name="_us0ek7u0yift" w:colFirst="0" w:colLast="0"/>
      <w:bookmarkEnd w:id="1"/>
      <w:r>
        <w:rPr>
          <w:b/>
        </w:rPr>
        <w:t xml:space="preserve">OBAVIJEST O ODABIRU PUTNIČKIH AGENCIJA ZA PREDSTAVLJANJE RODITELJIMA NA RODITELJSKOM SASTANKU, A VEZANO ZA ORGANIZACIJU VIŠEDNEVNE IZVANUČIONIČKE NASTAVE –  </w:t>
      </w:r>
      <w:r>
        <w:t>Budimpešta i Pečuh, za zainteresirane učenike trećih razreda</w:t>
      </w:r>
    </w:p>
    <w:p w14:paraId="70EF5F91" w14:textId="77777777" w:rsidR="006A7610" w:rsidRDefault="006A7610">
      <w:pPr>
        <w:ind w:right="515"/>
        <w:jc w:val="center"/>
      </w:pPr>
    </w:p>
    <w:p w14:paraId="2A323ACF" w14:textId="77777777" w:rsidR="006A7610" w:rsidRDefault="00000000">
      <w:pPr>
        <w:ind w:right="516"/>
        <w:jc w:val="both"/>
      </w:pPr>
      <w:r>
        <w:t>BROJ PONUDE: 10/2026</w:t>
      </w:r>
    </w:p>
    <w:p w14:paraId="6406D7DC" w14:textId="7DBCDA2C" w:rsidR="006A7610" w:rsidRDefault="00000000">
      <w:pPr>
        <w:ind w:right="516"/>
        <w:jc w:val="both"/>
      </w:pPr>
      <w:r>
        <w:t xml:space="preserve">Dana 27. listopada 2026. godine održan je sastanak </w:t>
      </w:r>
      <w:r w:rsidR="008548A8">
        <w:t>P</w:t>
      </w:r>
      <w:r>
        <w:t xml:space="preserve">ovjerenstva za provedbu javnog poziva i izbor najpovoljnije ponude. </w:t>
      </w:r>
    </w:p>
    <w:p w14:paraId="759409C1" w14:textId="22F907D8" w:rsidR="006A7610" w:rsidRDefault="00000000">
      <w:pPr>
        <w:ind w:right="516"/>
        <w:jc w:val="both"/>
      </w:pPr>
      <w:r>
        <w:t xml:space="preserve">Sastanak je započeo u 16:25 sati. Prisutni su svi članovi </w:t>
      </w:r>
      <w:r w:rsidR="008548A8">
        <w:t>P</w:t>
      </w:r>
      <w:r>
        <w:t>ovjerenstva. Otvaranju ponuda prisustvovali su i predstavnici agencija Croma Tours i ABC Travel.</w:t>
      </w:r>
    </w:p>
    <w:p w14:paraId="4B473476" w14:textId="77777777" w:rsidR="006A7610" w:rsidRDefault="006A7610">
      <w:pPr>
        <w:ind w:right="516"/>
        <w:jc w:val="both"/>
      </w:pPr>
    </w:p>
    <w:p w14:paraId="05B47CBF" w14:textId="77777777" w:rsidR="006A7610" w:rsidRDefault="00000000">
      <w:pPr>
        <w:ind w:right="516"/>
        <w:jc w:val="both"/>
      </w:pPr>
      <w:r>
        <w:t xml:space="preserve">Na javni poziv ponudu su poslale tri agencije. To su agencije  Croma Tours, ABC Travel, Blue Star Travel i Via. Ponude svih navedenih agencija u potpunosti udovoljavaju zahtjevima iz javnog poziva. </w:t>
      </w:r>
    </w:p>
    <w:p w14:paraId="782251BF" w14:textId="77777777" w:rsidR="006A7610" w:rsidRDefault="006A7610">
      <w:pPr>
        <w:ind w:right="516"/>
        <w:jc w:val="both"/>
      </w:pPr>
    </w:p>
    <w:p w14:paraId="57A70C97" w14:textId="77777777" w:rsidR="006A7610" w:rsidRDefault="006A7610">
      <w:pPr>
        <w:ind w:right="516"/>
        <w:jc w:val="both"/>
      </w:pPr>
    </w:p>
    <w:p w14:paraId="3E9ACE9A" w14:textId="77777777" w:rsidR="006A7610" w:rsidRDefault="00000000">
      <w:pPr>
        <w:ind w:right="516"/>
        <w:jc w:val="both"/>
        <w:rPr>
          <w:b/>
          <w:bCs/>
        </w:rPr>
      </w:pPr>
      <w:r>
        <w:t xml:space="preserve">Jednoglasnom odlukom Povjerenstva odabrane su agencije </w:t>
      </w:r>
      <w:r>
        <w:rPr>
          <w:b/>
          <w:bCs/>
        </w:rPr>
        <w:t>Blue Star Travel, Via i  ABC Travel</w:t>
      </w:r>
      <w:r>
        <w:t xml:space="preserve"> za predstavljanje ponuda na roditeljskom sastanku koji će se održati u prostorijama Prve riječke hrvatske gimnazije </w:t>
      </w:r>
      <w:r>
        <w:rPr>
          <w:b/>
          <w:bCs/>
        </w:rPr>
        <w:t xml:space="preserve">29. listopada 2026. </w:t>
      </w:r>
      <w:r>
        <w:t xml:space="preserve">godine u </w:t>
      </w:r>
      <w:r>
        <w:rPr>
          <w:b/>
          <w:bCs/>
        </w:rPr>
        <w:t>19,10 sati, učionica 304.</w:t>
      </w:r>
    </w:p>
    <w:p w14:paraId="53F4CA4D" w14:textId="77777777" w:rsidR="006A7610" w:rsidRDefault="00000000">
      <w:pPr>
        <w:ind w:right="516"/>
        <w:jc w:val="both"/>
      </w:pPr>
      <w:r>
        <w:t>Ovim putem pozivamo odabrane agencije da u navedenom terminu predstave svoj program putovanja roditeljima.</w:t>
      </w:r>
    </w:p>
    <w:p w14:paraId="7101DC70" w14:textId="77777777" w:rsidR="006A7610" w:rsidRDefault="006A7610">
      <w:pPr>
        <w:ind w:right="516"/>
        <w:jc w:val="both"/>
      </w:pPr>
    </w:p>
    <w:p w14:paraId="6F72A72D" w14:textId="77777777" w:rsidR="006A7610" w:rsidRDefault="00000000">
      <w:pPr>
        <w:ind w:right="516"/>
        <w:jc w:val="both"/>
      </w:pPr>
      <w:r>
        <w:t>Sastanak je završio u 16:40 sati.</w:t>
      </w:r>
    </w:p>
    <w:p w14:paraId="1C84582B" w14:textId="77777777" w:rsidR="006A7610" w:rsidRDefault="006A7610">
      <w:pPr>
        <w:ind w:right="515"/>
      </w:pPr>
    </w:p>
    <w:p w14:paraId="1C3735FA" w14:textId="77777777" w:rsidR="006A7610" w:rsidRDefault="006A7610">
      <w:pPr>
        <w:ind w:right="515"/>
      </w:pPr>
    </w:p>
    <w:p w14:paraId="0D1E6ED2" w14:textId="77777777" w:rsidR="006A7610" w:rsidRDefault="00000000">
      <w:pPr>
        <w:ind w:right="515"/>
      </w:pPr>
      <w:r>
        <w:t xml:space="preserve">Zapisnik sastavio: </w:t>
      </w:r>
    </w:p>
    <w:p w14:paraId="638E2E33" w14:textId="77777777" w:rsidR="006A7610" w:rsidRDefault="00000000">
      <w:pPr>
        <w:ind w:right="515"/>
      </w:pPr>
      <w:r>
        <w:t>Filip Radan</w:t>
      </w:r>
    </w:p>
    <w:p w14:paraId="608F5868" w14:textId="77777777" w:rsidR="006A7610" w:rsidRDefault="00000000">
      <w:pPr>
        <w:ind w:right="515"/>
      </w:pPr>
      <w:r>
        <w:rPr>
          <w:noProof/>
        </w:rPr>
        <w:drawing>
          <wp:inline distT="0" distB="0" distL="0" distR="0" wp14:anchorId="124A49BF" wp14:editId="46AEC1BC">
            <wp:extent cx="1182106" cy="425450"/>
            <wp:effectExtent l="0" t="0" r="0" b="0"/>
            <wp:docPr id="2" name="Slika 1" descr="Slika na kojoj se prikazuje rukopis, kaligrafija, Font, tipografija&#10;&#10;Sadržaj generiran uz AI možda nije toča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2106" cy="42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3F6D9D" w14:textId="77777777" w:rsidR="006A7610" w:rsidRDefault="006A7610">
      <w:pPr>
        <w:ind w:right="515"/>
      </w:pPr>
    </w:p>
    <w:sectPr w:rsidR="006A7610">
      <w:headerReference w:type="default" r:id="rId8"/>
      <w:pgSz w:w="11900" w:h="16840"/>
      <w:pgMar w:top="3246" w:right="1440" w:bottom="1868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B21BFF" w14:textId="77777777" w:rsidR="007934D7" w:rsidRDefault="007934D7">
      <w:r>
        <w:separator/>
      </w:r>
    </w:p>
  </w:endnote>
  <w:endnote w:type="continuationSeparator" w:id="0">
    <w:p w14:paraId="7F3B734B" w14:textId="77777777" w:rsidR="007934D7" w:rsidRDefault="007934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ontserrat Light">
    <w:altName w:val="Calibri"/>
    <w:charset w:val="EE"/>
    <w:family w:val="auto"/>
    <w:pitch w:val="variable"/>
    <w:sig w:usb0="2000020F" w:usb1="00000003" w:usb2="00000000" w:usb3="00000000" w:csb0="00000197" w:csb1="00000000"/>
    <w:embedRegular r:id="rId1" w:fontKey="{02ACAA3F-8F04-4AFA-A305-4DC91078FFFC}"/>
    <w:embedBold r:id="rId2" w:fontKey="{CD56DB9A-DB69-4CA8-BE1A-CD1B8FF3AF80}"/>
  </w:font>
  <w:font w:name="Montserrat">
    <w:altName w:val="Calibri"/>
    <w:charset w:val="EE"/>
    <w:family w:val="auto"/>
    <w:pitch w:val="variable"/>
    <w:sig w:usb0="2000020F" w:usb1="00000003" w:usb2="00000000" w:usb3="00000000" w:csb0="00000197" w:csb1="00000000"/>
    <w:embedRegular r:id="rId3" w:fontKey="{D07D4F82-425A-4E9F-8428-416A76BCFC94}"/>
    <w:embedBold r:id="rId4" w:fontKey="{62808D41-7EB4-4C14-AD2D-7885AA8AA84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5" w:fontKey="{45B2CDAC-17B2-43E1-83D1-DF3D9D850EDD}"/>
    <w:embedBold r:id="rId6" w:fontKey="{CC8A7E76-EA9A-4982-965E-011F510DFA71}"/>
  </w:font>
  <w:font w:name="Calibri">
    <w:panose1 w:val="020F0502020204030204"/>
    <w:charset w:val="38"/>
    <w:family w:val="swiss"/>
    <w:pitch w:val="variable"/>
    <w:sig w:usb0="E4002EFF" w:usb1="C200247B" w:usb2="00000009" w:usb3="00000000" w:csb0="000001FF" w:csb1="00000000"/>
    <w:embedRegular r:id="rId7" w:fontKey="{89C832EA-1732-4097-818D-0B30EDD33CBB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4C3D6E" w14:textId="77777777" w:rsidR="007934D7" w:rsidRDefault="007934D7">
      <w:r>
        <w:separator/>
      </w:r>
    </w:p>
  </w:footnote>
  <w:footnote w:type="continuationSeparator" w:id="0">
    <w:p w14:paraId="382266F7" w14:textId="77777777" w:rsidR="007934D7" w:rsidRDefault="007934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51381F" w14:textId="77777777" w:rsidR="006A761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  <w:r>
      <w:rPr>
        <w:noProof/>
      </w:rPr>
      <w:drawing>
        <wp:anchor distT="0" distB="0" distL="0" distR="0" simplePos="0" relativeHeight="251658240" behindDoc="1" locked="0" layoutInCell="1" allowOverlap="1" wp14:anchorId="7460C53F" wp14:editId="3F7BF49A">
          <wp:simplePos x="0" y="0"/>
          <wp:positionH relativeFrom="column">
            <wp:posOffset>-972312</wp:posOffset>
          </wp:positionH>
          <wp:positionV relativeFrom="paragraph">
            <wp:posOffset>0</wp:posOffset>
          </wp:positionV>
          <wp:extent cx="7560000" cy="10692000"/>
          <wp:effectExtent l="0" t="0" r="0" b="0"/>
          <wp:wrapNone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1069200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7610"/>
    <w:rsid w:val="00696072"/>
    <w:rsid w:val="006A7610"/>
    <w:rsid w:val="007934D7"/>
    <w:rsid w:val="00854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9FE2643"/>
  <w15:docId w15:val="{5E793A7F-BBFF-427B-BAFA-F731EBB986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ontserrat Light" w:eastAsia="Montserrat Light" w:hAnsi="Montserrat Light" w:cs="Montserrat Light"/>
        <w:sz w:val="22"/>
        <w:szCs w:val="22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Montserrat" w:eastAsia="Montserrat" w:hAnsi="Montserrat" w:cs="Montserrat"/>
      <w:b/>
      <w:color w:val="2E75B5"/>
      <w:sz w:val="32"/>
      <w:szCs w:val="32"/>
    </w:rPr>
  </w:style>
  <w:style w:type="paragraph" w:styleId="Naslov2">
    <w:name w:val="heading 2"/>
    <w:basedOn w:val="Normal"/>
    <w:next w:val="Normal"/>
    <w:uiPriority w:val="9"/>
    <w:semiHidden/>
    <w:unhideWhenUsed/>
    <w:qFormat/>
    <w:pPr>
      <w:keepNext/>
      <w:keepLines/>
      <w:spacing w:before="40"/>
      <w:outlineLvl w:val="1"/>
    </w:pPr>
    <w:rPr>
      <w:rFonts w:ascii="Montserrat" w:eastAsia="Montserrat" w:hAnsi="Montserrat" w:cs="Montserrat"/>
      <w:b/>
      <w:color w:val="2E75B5"/>
      <w:sz w:val="26"/>
      <w:szCs w:val="26"/>
    </w:rPr>
  </w:style>
  <w:style w:type="paragraph" w:styleId="Naslov3">
    <w:name w:val="heading 3"/>
    <w:basedOn w:val="Normal"/>
    <w:next w:val="Normal"/>
    <w:uiPriority w:val="9"/>
    <w:semiHidden/>
    <w:unhideWhenUsed/>
    <w:qFormat/>
    <w:pPr>
      <w:keepNext/>
      <w:keepLines/>
      <w:spacing w:before="40"/>
      <w:jc w:val="both"/>
      <w:outlineLvl w:val="2"/>
    </w:pPr>
    <w:rPr>
      <w:rFonts w:ascii="Montserrat" w:eastAsia="Montserrat" w:hAnsi="Montserrat" w:cs="Montserrat"/>
      <w:sz w:val="24"/>
      <w:szCs w:val="24"/>
    </w:rPr>
  </w:style>
  <w:style w:type="paragraph" w:styleId="Naslov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slov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slov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aslov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naslov">
    <w:name w:val="Subtitle"/>
    <w:basedOn w:val="Normal"/>
    <w:next w:val="Normal"/>
    <w:uiPriority w:val="11"/>
    <w:qFormat/>
    <w:pPr>
      <w:spacing w:after="160"/>
    </w:pPr>
    <w:rPr>
      <w:color w:val="5A5A5A"/>
    </w:rPr>
  </w:style>
  <w:style w:type="table" w:styleId="Reetkatablice">
    <w:name w:val="Table Grid"/>
    <w:basedOn w:val="Obinatablica"/>
    <w:uiPriority w:val="39"/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  <a:tileRect/>
        </a:gradFill>
      </a:fillStyleLst>
      <a:lnStyleLst>
        <a:ln w="9525" cap="flat" cmpd="sng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>
          <a:solidFill>
            <a:schemeClr val="phClr"/>
          </a:solidFill>
          <a:prstDash val="solid"/>
        </a:ln>
        <a:ln w="38100" cap="flat" cmpd="sng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247</Words>
  <Characters>1413</Characters>
  <Application>Microsoft Office Word</Application>
  <DocSecurity>0</DocSecurity>
  <Lines>11</Lines>
  <Paragraphs>3</Paragraphs>
  <ScaleCrop>false</ScaleCrop>
  <Company/>
  <LinksUpToDate>false</LinksUpToDate>
  <CharactersWithSpaces>1657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Ines</dc:creator>
  <cp:lastModifiedBy>Filip Radan</cp:lastModifiedBy>
  <cp:revision>3</cp:revision>
  <cp:lastPrinted>2025-10-28T07:33:00Z</cp:lastPrinted>
  <dcterms:created xsi:type="dcterms:W3CDTF">2026-10-27T16:35:00Z</dcterms:created>
  <dcterms:modified xsi:type="dcterms:W3CDTF">2026-10-27T16:44:00Z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9eeba892-d95e-4c1c-8b14-0a8d44940bc5</vt:lpwstr>
  </property>
</Properties>
</file>