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36"/>
        <w:gridCol w:w="2684"/>
      </w:tblGrid>
      <w:tr w:rsidR="00E84511" w14:paraId="347D39A8" w14:textId="77777777">
        <w:tc>
          <w:tcPr>
            <w:tcW w:w="6377" w:type="dxa"/>
            <w:hideMark/>
          </w:tcPr>
          <w:p w14:paraId="347D39A5" w14:textId="77777777" w:rsidR="00E84511" w:rsidRDefault="00BE4D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PRVA RIJEČKA HRVATSKA GIMNAZIJA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Frana Kurelca 1, 51000 Rijeka                                                                                             KLASA: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602-03/26-02/17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hAnsi="Times New Roman" w:cs="Times New Roman"/>
                <w:noProof/>
              </w:rPr>
              <w:t>2170-42-26-4</w:t>
            </w:r>
            <w:r>
              <w:rPr>
                <w:rFonts w:ascii="Times New Roman" w:hAnsi="Times New Roman" w:cs="Times New Roman"/>
              </w:rPr>
              <w:t xml:space="preserve">                                       </w:t>
            </w:r>
          </w:p>
          <w:p w14:paraId="347D39A6" w14:textId="1D5BBF63" w:rsidR="00E84511" w:rsidRDefault="00BE4D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noProof/>
              </w:rPr>
              <w:t>Rijeka</w:t>
            </w:r>
            <w:r>
              <w:rPr>
                <w:rFonts w:ascii="Times New Roman" w:eastAsia="Calibri" w:hAnsi="Times New Roman" w:cs="Times New Roman"/>
              </w:rPr>
              <w:t xml:space="preserve">, </w:t>
            </w:r>
            <w:r>
              <w:rPr>
                <w:rFonts w:ascii="Times New Roman" w:eastAsia="Calibri" w:hAnsi="Times New Roman" w:cs="Times New Roman"/>
                <w:noProof/>
              </w:rPr>
              <w:t>30.</w:t>
            </w:r>
            <w:r w:rsidR="00CF3102">
              <w:rPr>
                <w:rFonts w:ascii="Times New Roman" w:eastAsia="Calibri" w:hAnsi="Times New Roman" w:cs="Times New Roman"/>
                <w:noProof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</w:rPr>
              <w:t>10. 2026.</w:t>
            </w:r>
          </w:p>
        </w:tc>
        <w:tc>
          <w:tcPr>
            <w:tcW w:w="2693" w:type="dxa"/>
            <w:hideMark/>
          </w:tcPr>
          <w:p w14:paraId="347D39A7" w14:textId="77777777" w:rsidR="00E84511" w:rsidRDefault="00BE4DD5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347D39C2" wp14:editId="347D39C3">
                  <wp:extent cx="933580" cy="933580"/>
                  <wp:effectExtent l="0" t="0" r="0" b="0"/>
                  <wp:docPr id="1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7D39A9" w14:textId="77777777" w:rsidR="00E84511" w:rsidRDefault="00E84511">
      <w:pPr>
        <w:ind w:right="515"/>
        <w:rPr>
          <w:rFonts w:asciiTheme="minorHAnsi" w:hAnsiTheme="minorHAnsi" w:cstheme="minorHAnsi"/>
          <w:sz w:val="28"/>
          <w:szCs w:val="28"/>
        </w:rPr>
      </w:pPr>
    </w:p>
    <w:p w14:paraId="347D39AA" w14:textId="77777777" w:rsidR="00E84511" w:rsidRDefault="00E84511">
      <w:pPr>
        <w:ind w:right="515"/>
        <w:rPr>
          <w:rFonts w:asciiTheme="minorHAnsi" w:hAnsiTheme="minorHAnsi" w:cstheme="minorHAnsi"/>
          <w:b/>
          <w:bCs/>
          <w:sz w:val="28"/>
          <w:szCs w:val="28"/>
        </w:rPr>
      </w:pPr>
    </w:p>
    <w:p w14:paraId="347D39AB" w14:textId="77777777" w:rsidR="00E84511" w:rsidRDefault="00BE4DD5">
      <w:pPr>
        <w:ind w:right="515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OBAVIJEST O ODABIRU PUTNIČKE AGENCIJE ZA ORGANIZACIJU</w:t>
      </w:r>
    </w:p>
    <w:p w14:paraId="347D39AC" w14:textId="77777777" w:rsidR="00E84511" w:rsidRDefault="00BE4DD5">
      <w:pPr>
        <w:ind w:right="515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VIŠEDNEVNE IZVANUČIONIČKE NASTAVE U MAĐARSKU – Budimpešta i Pečuh za zainteresirane učenike trećih razreda</w:t>
      </w:r>
    </w:p>
    <w:p w14:paraId="347D39AD" w14:textId="77777777" w:rsidR="00E84511" w:rsidRDefault="00BE4DD5">
      <w:pPr>
        <w:ind w:right="515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BROJ PONUDE: 10/2026</w:t>
      </w:r>
    </w:p>
    <w:p w14:paraId="347D39AE" w14:textId="77777777" w:rsidR="00E84511" w:rsidRDefault="00E84511">
      <w:pPr>
        <w:ind w:right="515"/>
        <w:jc w:val="center"/>
        <w:rPr>
          <w:rFonts w:asciiTheme="minorHAnsi" w:hAnsiTheme="minorHAnsi" w:cstheme="minorHAnsi"/>
          <w:sz w:val="28"/>
          <w:szCs w:val="28"/>
        </w:rPr>
      </w:pPr>
    </w:p>
    <w:p w14:paraId="347D39AF" w14:textId="77777777" w:rsidR="00E84511" w:rsidRDefault="00BE4DD5">
      <w:pPr>
        <w:ind w:right="516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Dana 29. listopada 2026. godine u 19:10 sati započeo je roditeljski sastanak na kojem su svoju ponudu za organizaciju višednevne izvanučioničke nastave u Mađarsku (Budimpešta i Pečuh) predstavile agencije:</w:t>
      </w:r>
    </w:p>
    <w:p w14:paraId="347D39B0" w14:textId="77777777" w:rsidR="00E84511" w:rsidRDefault="00BE4DD5">
      <w:pPr>
        <w:pStyle w:val="Odlomakpopisa"/>
        <w:numPr>
          <w:ilvl w:val="0"/>
          <w:numId w:val="1"/>
        </w:numPr>
        <w:ind w:right="515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„Via“</w:t>
      </w:r>
    </w:p>
    <w:p w14:paraId="347D39B1" w14:textId="77777777" w:rsidR="00E84511" w:rsidRDefault="00BE4DD5">
      <w:pPr>
        <w:pStyle w:val="Odlomakpopisa"/>
        <w:numPr>
          <w:ilvl w:val="0"/>
          <w:numId w:val="1"/>
        </w:numPr>
        <w:ind w:right="515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Blue Star Travel</w:t>
      </w:r>
    </w:p>
    <w:p w14:paraId="347D39B3" w14:textId="19949B05" w:rsidR="00E84511" w:rsidRDefault="00BE4DD5" w:rsidP="00AA544F">
      <w:pPr>
        <w:pStyle w:val="Odlomakpopisa"/>
        <w:numPr>
          <w:ilvl w:val="0"/>
          <w:numId w:val="1"/>
        </w:numPr>
        <w:ind w:right="515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ABC Travel</w:t>
      </w:r>
    </w:p>
    <w:p w14:paraId="60B63712" w14:textId="77777777" w:rsidR="00AA544F" w:rsidRPr="00AA544F" w:rsidRDefault="00AA544F" w:rsidP="00AA544F">
      <w:pPr>
        <w:pStyle w:val="Odlomakpopisa"/>
        <w:numPr>
          <w:ilvl w:val="0"/>
          <w:numId w:val="1"/>
        </w:numPr>
        <w:ind w:right="515"/>
        <w:rPr>
          <w:rFonts w:asciiTheme="minorHAnsi" w:hAnsiTheme="minorHAnsi" w:cstheme="minorHAnsi"/>
          <w:sz w:val="28"/>
          <w:szCs w:val="28"/>
        </w:rPr>
      </w:pPr>
    </w:p>
    <w:p w14:paraId="347D39B5" w14:textId="52510B54" w:rsidR="00E84511" w:rsidRPr="00AA544F" w:rsidRDefault="00BE4DD5" w:rsidP="00AA544F">
      <w:pPr>
        <w:pStyle w:val="Odlomakpopisa"/>
        <w:ind w:left="-794" w:right="515" w:firstLine="720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Prisutni roditelji glasali su kako slijedi:</w:t>
      </w:r>
    </w:p>
    <w:p w14:paraId="347D39B6" w14:textId="77777777" w:rsidR="00E84511" w:rsidRDefault="00BE4DD5">
      <w:pPr>
        <w:pStyle w:val="Odlomakpopisa"/>
        <w:ind w:left="-794" w:right="515" w:firstLine="720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1</w:t>
      </w:r>
      <w:r>
        <w:rPr>
          <w:rFonts w:asciiTheme="minorHAnsi" w:hAnsiTheme="minorHAnsi" w:cstheme="minorHAnsi"/>
          <w:sz w:val="28"/>
          <w:szCs w:val="28"/>
        </w:rPr>
        <w:t>8 glasova – Blue Star Travel</w:t>
      </w:r>
    </w:p>
    <w:p w14:paraId="347D39B7" w14:textId="77777777" w:rsidR="00E84511" w:rsidRDefault="00BE4DD5">
      <w:pPr>
        <w:pStyle w:val="Odlomakpopisa"/>
        <w:ind w:left="-794" w:right="515" w:firstLine="720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11 glasova – Via</w:t>
      </w:r>
    </w:p>
    <w:p w14:paraId="347D39B8" w14:textId="77777777" w:rsidR="00E84511" w:rsidRDefault="00BE4DD5">
      <w:pPr>
        <w:pStyle w:val="Odlomakpopisa"/>
        <w:ind w:left="-794" w:right="515" w:firstLine="720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4 glasa – ABC Travel</w:t>
      </w:r>
    </w:p>
    <w:p w14:paraId="347D39B9" w14:textId="77777777" w:rsidR="00E84511" w:rsidRDefault="00E84511">
      <w:pPr>
        <w:pStyle w:val="Odlomakpopisa"/>
        <w:ind w:left="-794" w:right="515" w:firstLine="720"/>
        <w:jc w:val="both"/>
        <w:rPr>
          <w:rFonts w:asciiTheme="minorHAnsi" w:hAnsiTheme="minorHAnsi" w:cstheme="minorHAnsi"/>
          <w:sz w:val="28"/>
          <w:szCs w:val="28"/>
        </w:rPr>
      </w:pPr>
    </w:p>
    <w:p w14:paraId="347D39BA" w14:textId="77777777" w:rsidR="00E84511" w:rsidRDefault="00BE4DD5">
      <w:pPr>
        <w:pStyle w:val="Odlomakpopisa"/>
        <w:ind w:left="0" w:right="516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Sukladno navedenom, odabrana agencija za organizaciju izvanučioničke nastave u Mađarskoj (Budimpešta i Pečuh) je </w:t>
      </w:r>
      <w:r>
        <w:rPr>
          <w:rFonts w:asciiTheme="minorHAnsi" w:hAnsiTheme="minorHAnsi" w:cstheme="minorHAnsi"/>
          <w:b/>
          <w:bCs/>
          <w:sz w:val="28"/>
          <w:szCs w:val="28"/>
        </w:rPr>
        <w:t>Blue Star Travel</w:t>
      </w:r>
      <w:r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347D39BB" w14:textId="77777777" w:rsidR="00E84511" w:rsidRDefault="00E84511">
      <w:pPr>
        <w:ind w:right="515"/>
        <w:rPr>
          <w:rFonts w:asciiTheme="minorHAnsi" w:hAnsiTheme="minorHAnsi" w:cstheme="minorHAnsi"/>
          <w:sz w:val="28"/>
          <w:szCs w:val="28"/>
        </w:rPr>
      </w:pPr>
    </w:p>
    <w:p w14:paraId="347D39BC" w14:textId="77777777" w:rsidR="00E84511" w:rsidRDefault="00BE4DD5">
      <w:pPr>
        <w:ind w:right="515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Sastanak je završio u 20:00 sati.</w:t>
      </w:r>
    </w:p>
    <w:p w14:paraId="347D39BD" w14:textId="77777777" w:rsidR="00E84511" w:rsidRDefault="00BE4DD5">
      <w:pPr>
        <w:ind w:right="515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</w:t>
      </w:r>
    </w:p>
    <w:p w14:paraId="347D39BE" w14:textId="77777777" w:rsidR="00E84511" w:rsidRDefault="00BE4DD5">
      <w:pPr>
        <w:ind w:right="515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            </w:t>
      </w:r>
    </w:p>
    <w:p w14:paraId="347D39BF" w14:textId="77777777" w:rsidR="00E84511" w:rsidRDefault="00BE4DD5">
      <w:pPr>
        <w:ind w:right="515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                                                       Zapisnik sastavio:</w:t>
      </w:r>
    </w:p>
    <w:p w14:paraId="347D39C0" w14:textId="77777777" w:rsidR="00E84511" w:rsidRDefault="00BE4DD5">
      <w:pPr>
        <w:ind w:right="515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                                                                                        Filip Radan, prof.</w:t>
      </w:r>
    </w:p>
    <w:p w14:paraId="347D39C1" w14:textId="77777777" w:rsidR="00E84511" w:rsidRDefault="00BE4DD5">
      <w:pPr>
        <w:ind w:right="515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                                                                                         </w:t>
      </w:r>
      <w:r>
        <w:rPr>
          <w:rFonts w:asciiTheme="minorHAnsi" w:hAnsiTheme="minorHAnsi"/>
          <w:noProof/>
          <w:sz w:val="28"/>
          <w:szCs w:val="28"/>
        </w:rPr>
        <w:drawing>
          <wp:inline distT="0" distB="0" distL="0" distR="0" wp14:anchorId="347D39C4" wp14:editId="63CA0910">
            <wp:extent cx="1516380" cy="545758"/>
            <wp:effectExtent l="0" t="0" r="7620" b="6985"/>
            <wp:docPr id="2" name="Slika 1" descr="Slika na kojoj se prikazuje rukopis, kaligrafija, Font, tipografija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545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84511">
      <w:headerReference w:type="default" r:id="rId9"/>
      <w:pgSz w:w="11900" w:h="16840"/>
      <w:pgMar w:top="3246" w:right="1440" w:bottom="186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BB1A3" w14:textId="77777777" w:rsidR="00BE4DD5" w:rsidRDefault="00BE4DD5">
      <w:r>
        <w:separator/>
      </w:r>
    </w:p>
  </w:endnote>
  <w:endnote w:type="continuationSeparator" w:id="0">
    <w:p w14:paraId="2B63820C" w14:textId="77777777" w:rsidR="00BE4DD5" w:rsidRDefault="00BE4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38"/>
    <w:family w:val="swiss"/>
    <w:pitch w:val="variable"/>
    <w:sig w:usb0="E4002EFF" w:usb1="C200247B" w:usb2="00000009" w:usb3="00000000" w:csb0="000001FF" w:csb1="00000000"/>
  </w:font>
  <w:font w:name="Montserrat Light">
    <w:altName w:val="Calibri"/>
    <w:charset w:val="EE"/>
    <w:family w:val="auto"/>
    <w:pitch w:val="variable"/>
    <w:sig w:usb0="2000020F" w:usb1="00000003" w:usb2="00000000" w:usb3="00000000" w:csb0="00000197" w:csb1="00000000"/>
  </w:font>
  <w:font w:name="Montserrat Semi">
    <w:altName w:val="Courier New"/>
    <w:charset w:val="00"/>
    <w:family w:val="auto"/>
    <w:pitch w:val="variable"/>
    <w:sig w:usb0="00000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ontserrat">
    <w:altName w:val="Courier New"/>
    <w:charset w:val="38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38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D36A5" w14:textId="77777777" w:rsidR="00BE4DD5" w:rsidRDefault="00BE4DD5">
      <w:r>
        <w:separator/>
      </w:r>
    </w:p>
  </w:footnote>
  <w:footnote w:type="continuationSeparator" w:id="0">
    <w:p w14:paraId="7FAB6EEB" w14:textId="77777777" w:rsidR="00BE4DD5" w:rsidRDefault="00BE4D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D39C6" w14:textId="77777777" w:rsidR="00E84511" w:rsidRDefault="00BE4DD5">
    <w:pPr>
      <w:pStyle w:val="Zaglavlje"/>
    </w:pPr>
    <w:r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347D39C8" wp14:editId="347D39C9">
          <wp:simplePos x="0" y="0"/>
          <wp:positionH relativeFrom="column">
            <wp:posOffset>-943610</wp:posOffset>
          </wp:positionH>
          <wp:positionV relativeFrom="page">
            <wp:posOffset>-62230</wp:posOffset>
          </wp:positionV>
          <wp:extent cx="7560000" cy="10692000"/>
          <wp:effectExtent l="0" t="0" r="0" b="1905"/>
          <wp:wrapNone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7D39C7" w14:textId="77777777" w:rsidR="00E84511" w:rsidRDefault="00E84511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A6283"/>
    <w:multiLevelType w:val="multilevel"/>
    <w:tmpl w:val="477841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34031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4511"/>
    <w:rsid w:val="00926CE5"/>
    <w:rsid w:val="00AA544F"/>
    <w:rsid w:val="00BE4DD5"/>
    <w:rsid w:val="00CF3102"/>
    <w:rsid w:val="00E84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D39A5"/>
  <w15:docId w15:val="{5B8BF74E-E0CC-43C2-A374-233A4D587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ontserrat Light" w:hAnsi="Montserrat Light"/>
      <w:sz w:val="22"/>
    </w:rPr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240"/>
      <w:outlineLvl w:val="0"/>
    </w:pPr>
    <w:rPr>
      <w:rFonts w:ascii="Montserrat Semi" w:eastAsiaTheme="majorEastAsia" w:hAnsi="Montserrat Semi" w:cstheme="majorBidi"/>
      <w:b/>
      <w:color w:val="2E74B5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pPr>
      <w:keepNext/>
      <w:keepLines/>
      <w:spacing w:before="40"/>
      <w:outlineLvl w:val="1"/>
    </w:pPr>
    <w:rPr>
      <w:rFonts w:ascii="Montserrat Semi" w:eastAsiaTheme="majorEastAsia" w:hAnsi="Montserrat Semi" w:cstheme="majorBidi"/>
      <w:b/>
      <w:color w:val="2E74B5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pPr>
      <w:keepNext/>
      <w:keepLines/>
      <w:spacing w:before="40"/>
      <w:jc w:val="both"/>
      <w:outlineLvl w:val="2"/>
    </w:pPr>
    <w:rPr>
      <w:rFonts w:ascii="Montserrat" w:eastAsiaTheme="majorEastAsia" w:hAnsi="Montserrat" w:cstheme="majorBidi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Pr>
      <w:rFonts w:ascii="Montserrat Semi" w:eastAsiaTheme="majorEastAsia" w:hAnsi="Montserrat Semi" w:cstheme="majorBidi"/>
      <w:b/>
      <w:color w:val="2E74B5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semiHidden/>
    <w:rPr>
      <w:rFonts w:ascii="Montserrat Semi" w:eastAsiaTheme="majorEastAsia" w:hAnsi="Montserrat Semi" w:cstheme="majorBidi"/>
      <w:b/>
      <w:color w:val="2E74B5"/>
      <w:sz w:val="26"/>
      <w:szCs w:val="26"/>
    </w:rPr>
  </w:style>
  <w:style w:type="paragraph" w:styleId="Podnaslov">
    <w:name w:val="Subtitle"/>
    <w:basedOn w:val="Normal"/>
    <w:next w:val="Normal"/>
    <w:link w:val="PodnaslovChar"/>
    <w:uiPriority w:val="11"/>
    <w:qFormat/>
    <w:pPr>
      <w:numPr>
        <w:ilvl w:val="1"/>
      </w:numPr>
      <w:spacing w:after="160"/>
    </w:pPr>
    <w:rPr>
      <w:color w:val="5A5A5A"/>
      <w:spacing w:val="15"/>
      <w:szCs w:val="22"/>
    </w:rPr>
  </w:style>
  <w:style w:type="character" w:customStyle="1" w:styleId="PodnaslovChar">
    <w:name w:val="Podnaslov Char"/>
    <w:basedOn w:val="Zadanifontodlomka"/>
    <w:link w:val="Podnaslov"/>
    <w:uiPriority w:val="11"/>
    <w:rPr>
      <w:rFonts w:ascii="Montserrat Light" w:hAnsi="Montserrat Light"/>
      <w:color w:val="5A5A5A"/>
      <w:spacing w:val="15"/>
      <w:sz w:val="22"/>
      <w:szCs w:val="22"/>
    </w:rPr>
  </w:style>
  <w:style w:type="character" w:customStyle="1" w:styleId="Neupadljivoisticanje1">
    <w:name w:val="Neupadljivo isticanje1"/>
    <w:basedOn w:val="Zadanifontodlomka"/>
    <w:uiPriority w:val="19"/>
    <w:qFormat/>
    <w:rPr>
      <w:rFonts w:ascii="Montserrat Light" w:hAnsi="Montserrat Light"/>
      <w:b w:val="0"/>
      <w:i/>
      <w:iCs/>
      <w:color w:val="404040"/>
    </w:rPr>
  </w:style>
  <w:style w:type="character" w:styleId="Istaknuto">
    <w:name w:val="Emphasis"/>
    <w:basedOn w:val="Zadanifontodlomka"/>
    <w:uiPriority w:val="20"/>
    <w:qFormat/>
    <w:rPr>
      <w:rFonts w:ascii="Montserrat Light" w:hAnsi="Montserrat Light"/>
      <w:b w:val="0"/>
      <w:i/>
      <w:iCs/>
    </w:rPr>
  </w:style>
  <w:style w:type="character" w:styleId="Naglaeno">
    <w:name w:val="Strong"/>
    <w:basedOn w:val="Zadanifontodlomka"/>
    <w:uiPriority w:val="22"/>
    <w:qFormat/>
    <w:rPr>
      <w:rFonts w:ascii="Montserrat" w:hAnsi="Montserrat"/>
      <w:b w:val="0"/>
      <w:bCs/>
      <w:i w:val="0"/>
    </w:rPr>
  </w:style>
  <w:style w:type="character" w:customStyle="1" w:styleId="Naslov3Char">
    <w:name w:val="Naslov 3 Char"/>
    <w:basedOn w:val="Zadanifontodlomka"/>
    <w:link w:val="Naslov3"/>
    <w:uiPriority w:val="9"/>
    <w:rPr>
      <w:rFonts w:ascii="Montserrat" w:eastAsiaTheme="majorEastAsia" w:hAnsi="Montserrat" w:cstheme="majorBidi"/>
    </w:rPr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Pr>
      <w:rFonts w:ascii="Montserrat Light" w:hAnsi="Montserrat Light"/>
      <w:sz w:val="22"/>
    </w:rPr>
  </w:style>
  <w:style w:type="paragraph" w:styleId="Podnoje">
    <w:name w:val="footer"/>
    <w:basedOn w:val="Normal"/>
    <w:uiPriority w:val="99"/>
    <w:unhideWhenUsed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uiPriority w:val="99"/>
    <w:rPr>
      <w:rFonts w:ascii="Montserrat Light" w:hAnsi="Montserrat Light"/>
      <w:sz w:val="22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table" w:styleId="Reetkatablice">
    <w:name w:val="Table Grid"/>
    <w:basedOn w:val="Obinatablica"/>
    <w:uiPriority w:val="3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\Downloads\PRHG%20memo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PRHG memo template</Template>
  <TotalTime>1</TotalTime>
  <Pages>1</Pages>
  <Words>232</Words>
  <Characters>1326</Characters>
  <Application>Microsoft Office Word</Application>
  <DocSecurity>0</DocSecurity>
  <Lines>11</Lines>
  <Paragraphs>3</Paragraphs>
  <ScaleCrop>false</ScaleCrop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Filip Radan</cp:lastModifiedBy>
  <cp:revision>4</cp:revision>
  <cp:lastPrinted>2025-11-10T07:33:00Z</cp:lastPrinted>
  <dcterms:created xsi:type="dcterms:W3CDTF">2026-10-30T15:36:00Z</dcterms:created>
  <dcterms:modified xsi:type="dcterms:W3CDTF">2026-10-30T16:34:00Z</dcterms:modified>
</cp:coreProperties>
</file>